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50" w:rsidRPr="00F25F1C" w:rsidRDefault="00B66550" w:rsidP="00B66550">
      <w:pPr>
        <w:ind w:left="1200"/>
        <w:jc w:val="center"/>
        <w:rPr>
          <w:rFonts w:asciiTheme="minorHAnsi" w:hAnsiTheme="minorHAnsi"/>
          <w:b/>
          <w:u w:val="single"/>
        </w:rPr>
      </w:pPr>
      <w:r w:rsidRPr="00F25F1C">
        <w:rPr>
          <w:rFonts w:asciiTheme="minorHAnsi" w:hAnsiTheme="minorHAnsi"/>
          <w:b/>
          <w:u w:val="single"/>
        </w:rPr>
        <w:t>Zakres pakietu Indywidualnej Kontynuacji</w:t>
      </w:r>
    </w:p>
    <w:p w:rsidR="00F25F1C" w:rsidRPr="00F25F1C" w:rsidRDefault="00F25F1C" w:rsidP="00B66550">
      <w:pPr>
        <w:ind w:left="1200"/>
        <w:jc w:val="center"/>
        <w:rPr>
          <w:rFonts w:asciiTheme="minorHAnsi" w:hAnsiTheme="minorHAnsi"/>
          <w:b/>
          <w:u w:val="single"/>
        </w:rPr>
      </w:pPr>
    </w:p>
    <w:p w:rsidR="00F25F1C" w:rsidRPr="00F25F1C" w:rsidRDefault="00F25F1C" w:rsidP="00B66550">
      <w:pPr>
        <w:ind w:left="1200"/>
        <w:jc w:val="center"/>
        <w:rPr>
          <w:rFonts w:asciiTheme="minorHAnsi" w:hAnsiTheme="minorHAnsi"/>
          <w:b/>
          <w:u w:val="single"/>
        </w:rPr>
      </w:pPr>
    </w:p>
    <w:tbl>
      <w:tblPr>
        <w:tblW w:w="10206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7229"/>
        <w:gridCol w:w="2977"/>
      </w:tblGrid>
      <w:tr w:rsidR="00F25F1C" w:rsidRPr="00F25F1C" w:rsidTr="00A22762">
        <w:trPr>
          <w:trHeight w:val="80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Minimalny obligatoryjny zakres świadczeń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Wysokość świadczenia</w:t>
            </w:r>
            <w:r w:rsidRPr="00F25F1C">
              <w:rPr>
                <w:rFonts w:asciiTheme="minorHAnsi" w:hAnsiTheme="minorHAnsi"/>
                <w:sz w:val="20"/>
                <w:szCs w:val="20"/>
              </w:rPr>
              <w:br/>
              <w:t xml:space="preserve"> w % SU</w:t>
            </w:r>
          </w:p>
        </w:tc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Śmierć Ubezpieczonego z dowolnej przyczyny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  <w:bookmarkStart w:id="0" w:name="_GoBack"/>
        <w:bookmarkEnd w:id="0"/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Śmierć Ubezpieczonego w wyniku nieszczęśliwego wypadku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200%</w:t>
            </w:r>
            <w:r w:rsidRPr="00F25F1C">
              <w:rPr>
                <w:rFonts w:asciiTheme="minorHAnsi" w:hAnsiTheme="minorHAnsi"/>
                <w:sz w:val="20"/>
                <w:szCs w:val="20"/>
                <w:vertAlign w:val="superscript"/>
              </w:rPr>
              <w:t>1</w:t>
            </w:r>
          </w:p>
        </w:tc>
      </w:tr>
      <w:tr w:rsidR="00F25F1C" w:rsidRPr="00F25F1C" w:rsidTr="00A22762">
        <w:trPr>
          <w:trHeight w:val="44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Śmierć Ubezpieczonego w wyniku wypadku komunikacyjnego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300%</w:t>
            </w:r>
            <w:r w:rsidRPr="00F25F1C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F25F1C" w:rsidRPr="00F25F1C" w:rsidTr="00A22762">
        <w:trPr>
          <w:trHeight w:val="41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Trwały uszczerbek na zdrowiu Ubezpieczonego w wyniku NW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4%</w:t>
            </w:r>
            <w:r w:rsidRPr="00F25F1C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F25F1C" w:rsidRPr="00F25F1C" w:rsidTr="00A22762">
        <w:trPr>
          <w:trHeight w:val="363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Śmierć Współmałżonka Ubezpieczonego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Zgon Współmałżonka Ubezpieczonego w wyniku nieszczęśliwego wypadku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200%</w:t>
            </w:r>
            <w:r w:rsidRPr="00F25F1C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Zgon Dziecka Ubezpieczonego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30%</w:t>
            </w:r>
          </w:p>
        </w:tc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 xml:space="preserve">Zgon rodzica lub teścia </w:t>
            </w:r>
            <w:bookmarkStart w:id="1" w:name="_Hlk497766340"/>
            <w:r w:rsidRPr="00F25F1C">
              <w:rPr>
                <w:rFonts w:asciiTheme="minorHAnsi" w:hAnsiTheme="minorHAnsi"/>
                <w:sz w:val="20"/>
                <w:szCs w:val="20"/>
              </w:rPr>
              <w:t>Ubezpieczonego</w:t>
            </w:r>
            <w:bookmarkEnd w:id="1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Urodzenie się dziecka Ubezpieczonemu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10%</w:t>
            </w:r>
          </w:p>
        </w:tc>
      </w:tr>
      <w:tr w:rsidR="00F25F1C" w:rsidRPr="00F25F1C" w:rsidTr="00A22762">
        <w:trPr>
          <w:trHeight w:val="379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Urodzenie się martwego dziecka Ubezpieczonemu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20%</w:t>
            </w:r>
          </w:p>
        </w:tc>
      </w:tr>
      <w:tr w:rsidR="00F25F1C" w:rsidRPr="00F25F1C" w:rsidTr="00A22762">
        <w:trPr>
          <w:trHeight w:val="394"/>
        </w:trPr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Osierocenie dziecka Ubezpieczonego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F1C" w:rsidRPr="00F25F1C" w:rsidRDefault="00F25F1C" w:rsidP="005C1822">
            <w:pPr>
              <w:snapToGrid w:val="0"/>
              <w:spacing w:before="120" w:after="120" w:line="28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5F1C">
              <w:rPr>
                <w:rFonts w:asciiTheme="minorHAnsi" w:hAnsiTheme="minorHAnsi"/>
                <w:sz w:val="20"/>
                <w:szCs w:val="20"/>
              </w:rPr>
              <w:t>40%</w:t>
            </w:r>
          </w:p>
        </w:tc>
      </w:tr>
    </w:tbl>
    <w:p w:rsidR="00F25F1C" w:rsidRPr="00F25F1C" w:rsidRDefault="00F25F1C" w:rsidP="00F25F1C">
      <w:pPr>
        <w:spacing w:before="120" w:after="120" w:line="280" w:lineRule="exact"/>
        <w:ind w:left="284"/>
        <w:jc w:val="both"/>
        <w:rPr>
          <w:rFonts w:asciiTheme="minorHAnsi" w:hAnsiTheme="minorHAnsi" w:cs="Verdana"/>
          <w:sz w:val="18"/>
          <w:szCs w:val="18"/>
          <w:vertAlign w:val="superscript"/>
        </w:rPr>
      </w:pPr>
      <w:r w:rsidRPr="00F25F1C">
        <w:rPr>
          <w:rFonts w:asciiTheme="minorHAnsi" w:hAnsiTheme="minorHAnsi" w:cs="Verdana"/>
          <w:sz w:val="18"/>
          <w:szCs w:val="18"/>
          <w:vertAlign w:val="superscript"/>
        </w:rPr>
        <w:t>1</w:t>
      </w:r>
      <w:r w:rsidRPr="00F25F1C">
        <w:rPr>
          <w:rFonts w:asciiTheme="minorHAnsi" w:hAnsiTheme="minorHAnsi" w:cs="Verdana"/>
          <w:sz w:val="18"/>
          <w:szCs w:val="18"/>
        </w:rPr>
        <w:t xml:space="preserve"> świadczenie skumulowane składające się z sumy sum ubezpieczenia na umowach:  śmierci Ubezpieczonego oraz śmierci Ubezpieczonego w wyniku nieszczęśliwego wypadku,</w:t>
      </w:r>
    </w:p>
    <w:p w:rsidR="00F25F1C" w:rsidRPr="00F25F1C" w:rsidRDefault="00F25F1C" w:rsidP="00F25F1C">
      <w:pPr>
        <w:spacing w:before="120" w:after="120" w:line="280" w:lineRule="exact"/>
        <w:ind w:left="284"/>
        <w:jc w:val="both"/>
        <w:rPr>
          <w:rFonts w:asciiTheme="minorHAnsi" w:hAnsiTheme="minorHAnsi" w:cs="Verdana"/>
          <w:sz w:val="18"/>
          <w:szCs w:val="18"/>
        </w:rPr>
      </w:pPr>
      <w:r w:rsidRPr="00F25F1C">
        <w:rPr>
          <w:rFonts w:asciiTheme="minorHAnsi" w:hAnsiTheme="minorHAnsi" w:cs="Verdana"/>
          <w:sz w:val="18"/>
          <w:szCs w:val="18"/>
          <w:vertAlign w:val="superscript"/>
        </w:rPr>
        <w:t>2</w:t>
      </w:r>
      <w:r w:rsidRPr="00F25F1C">
        <w:rPr>
          <w:rFonts w:asciiTheme="minorHAnsi" w:hAnsiTheme="minorHAnsi" w:cs="Verdana"/>
          <w:sz w:val="18"/>
          <w:szCs w:val="18"/>
        </w:rPr>
        <w:t xml:space="preserve"> świadczenie skumulowane składające się z sumy sum ubezpieczenia na umowach:  śmierci Ubezpieczonego, śmierci Ubezpieczonego w wyniku nieszczęśliwego wypadku oraz śmierć Ubezpieczonego w wyniku wypadku komunikacyjnego,</w:t>
      </w:r>
    </w:p>
    <w:p w:rsidR="00F25F1C" w:rsidRPr="00F25F1C" w:rsidRDefault="00F25F1C" w:rsidP="00F25F1C">
      <w:pPr>
        <w:spacing w:before="120" w:after="120" w:line="280" w:lineRule="exact"/>
        <w:ind w:left="284"/>
        <w:jc w:val="both"/>
        <w:rPr>
          <w:rFonts w:asciiTheme="minorHAnsi" w:hAnsiTheme="minorHAnsi" w:cs="Verdana"/>
          <w:sz w:val="18"/>
          <w:szCs w:val="18"/>
          <w:vertAlign w:val="superscript"/>
        </w:rPr>
      </w:pPr>
      <w:r w:rsidRPr="00F25F1C">
        <w:rPr>
          <w:rFonts w:asciiTheme="minorHAnsi" w:hAnsiTheme="minorHAnsi" w:cs="Verdana"/>
          <w:sz w:val="18"/>
          <w:szCs w:val="18"/>
          <w:vertAlign w:val="superscript"/>
        </w:rPr>
        <w:t>3</w:t>
      </w:r>
      <w:r w:rsidRPr="00F25F1C">
        <w:rPr>
          <w:rFonts w:asciiTheme="minorHAnsi" w:hAnsiTheme="minorHAnsi" w:cs="Verdana"/>
          <w:sz w:val="18"/>
          <w:szCs w:val="18"/>
        </w:rPr>
        <w:t xml:space="preserve"> świadczenie za 1% trwałego uszczerbku na zdrowiu Ubezpieczonego w wyniku nieszczęśliwego wypadku,</w:t>
      </w:r>
    </w:p>
    <w:p w:rsidR="00F25F1C" w:rsidRDefault="00F25F1C" w:rsidP="00F25F1C">
      <w:pPr>
        <w:spacing w:before="120" w:after="120" w:line="280" w:lineRule="exact"/>
        <w:ind w:left="284"/>
        <w:jc w:val="both"/>
        <w:rPr>
          <w:rFonts w:asciiTheme="minorHAnsi" w:hAnsiTheme="minorHAnsi" w:cs="Verdana"/>
          <w:sz w:val="18"/>
          <w:szCs w:val="18"/>
        </w:rPr>
      </w:pPr>
      <w:r w:rsidRPr="00F25F1C">
        <w:rPr>
          <w:rFonts w:asciiTheme="minorHAnsi" w:hAnsiTheme="minorHAnsi" w:cs="Verdana"/>
          <w:sz w:val="18"/>
          <w:szCs w:val="18"/>
          <w:vertAlign w:val="superscript"/>
        </w:rPr>
        <w:t>4</w:t>
      </w:r>
      <w:r w:rsidRPr="00F25F1C">
        <w:rPr>
          <w:rFonts w:asciiTheme="minorHAnsi" w:hAnsiTheme="minorHAnsi" w:cs="Verdana"/>
          <w:sz w:val="18"/>
          <w:szCs w:val="18"/>
        </w:rPr>
        <w:t xml:space="preserve"> świadczenie skumulowane składające się z sumy sum ubezpieczenia na umowach:  śmierci Współmałżonka/Partnera życiowego Ubezpieczonego oraz śmierci Współmałżonka /Partnera życiowego Ubezpieczonego w wyniku nieszczęśliwego wypadku.</w:t>
      </w:r>
    </w:p>
    <w:p w:rsidR="00F25F1C" w:rsidRPr="00F25F1C" w:rsidRDefault="00F25F1C" w:rsidP="00F25F1C">
      <w:pPr>
        <w:spacing w:before="120" w:after="120" w:line="280" w:lineRule="exact"/>
        <w:ind w:left="284"/>
        <w:jc w:val="both"/>
        <w:rPr>
          <w:rFonts w:asciiTheme="minorHAnsi" w:hAnsiTheme="minorHAnsi" w:cs="Verdana"/>
          <w:sz w:val="18"/>
          <w:szCs w:val="18"/>
        </w:rPr>
      </w:pPr>
    </w:p>
    <w:p w:rsidR="00F25F1C" w:rsidRDefault="00F25F1C" w:rsidP="00F25F1C">
      <w:pPr>
        <w:spacing w:before="120" w:after="240" w:line="280" w:lineRule="exact"/>
        <w:jc w:val="both"/>
        <w:rPr>
          <w:rFonts w:asciiTheme="minorHAnsi" w:hAnsiTheme="minorHAnsi" w:cs="Verdana"/>
          <w:sz w:val="20"/>
          <w:szCs w:val="20"/>
        </w:rPr>
      </w:pPr>
      <w:r w:rsidRPr="00F25F1C">
        <w:rPr>
          <w:rFonts w:asciiTheme="minorHAnsi" w:hAnsiTheme="minorHAnsi" w:cs="Verdana"/>
          <w:sz w:val="20"/>
          <w:szCs w:val="20"/>
        </w:rPr>
        <w:t>O</w:t>
      </w:r>
      <w:r w:rsidRPr="00F25F1C">
        <w:rPr>
          <w:rFonts w:asciiTheme="minorHAnsi" w:hAnsiTheme="minorHAnsi" w:cs="Verdana"/>
          <w:sz w:val="20"/>
          <w:szCs w:val="20"/>
        </w:rPr>
        <w:t>ferta indywidualnej kontynuacji przygotowana została w 6 wariantach, gdzie suma ubezpieczenia na umowie głównej indywidualnej kontynuacji (Śmierć Ubezpieczonego</w:t>
      </w:r>
      <w:r>
        <w:rPr>
          <w:rFonts w:asciiTheme="minorHAnsi" w:hAnsiTheme="minorHAnsi" w:cs="Verdana"/>
          <w:sz w:val="20"/>
          <w:szCs w:val="20"/>
        </w:rPr>
        <w:t xml:space="preserve"> z dowolnej przyczyny)  wynosi:</w:t>
      </w:r>
    </w:p>
    <w:p w:rsidR="00F25F1C" w:rsidRDefault="00F25F1C" w:rsidP="00F25F1C">
      <w:pPr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Wariant I -</w:t>
      </w:r>
      <w:r w:rsidRPr="00F25F1C">
        <w:rPr>
          <w:rFonts w:asciiTheme="minorHAnsi" w:hAnsiTheme="minorHAnsi" w:cs="Verdana"/>
          <w:sz w:val="20"/>
          <w:szCs w:val="20"/>
        </w:rPr>
        <w:t xml:space="preserve"> 7 000 zł,</w:t>
      </w:r>
      <w:r>
        <w:rPr>
          <w:rFonts w:asciiTheme="minorHAnsi" w:hAnsiTheme="minorHAnsi" w:cs="Verdana"/>
          <w:sz w:val="20"/>
          <w:szCs w:val="20"/>
        </w:rPr>
        <w:t xml:space="preserve"> Wariant II -</w:t>
      </w:r>
      <w:r w:rsidRPr="00F25F1C">
        <w:rPr>
          <w:rFonts w:asciiTheme="minorHAnsi" w:hAnsiTheme="minorHAnsi" w:cs="Verdana"/>
          <w:sz w:val="20"/>
          <w:szCs w:val="20"/>
        </w:rPr>
        <w:t xml:space="preserve"> 10 000 zł, </w:t>
      </w:r>
      <w:r>
        <w:rPr>
          <w:rFonts w:asciiTheme="minorHAnsi" w:hAnsiTheme="minorHAnsi" w:cs="Verdana"/>
          <w:sz w:val="20"/>
          <w:szCs w:val="20"/>
        </w:rPr>
        <w:t xml:space="preserve">Wariant III - </w:t>
      </w:r>
      <w:r w:rsidRPr="00F25F1C">
        <w:rPr>
          <w:rFonts w:asciiTheme="minorHAnsi" w:hAnsiTheme="minorHAnsi" w:cs="Verdana"/>
          <w:sz w:val="20"/>
          <w:szCs w:val="20"/>
        </w:rPr>
        <w:t xml:space="preserve">12 000 zł, </w:t>
      </w:r>
    </w:p>
    <w:p w:rsidR="00F25F1C" w:rsidRPr="00F25F1C" w:rsidRDefault="00F25F1C" w:rsidP="00F25F1C">
      <w:pPr>
        <w:jc w:val="both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 xml:space="preserve">Wariant IV - </w:t>
      </w:r>
      <w:r w:rsidRPr="00F25F1C">
        <w:rPr>
          <w:rFonts w:asciiTheme="minorHAnsi" w:hAnsiTheme="minorHAnsi" w:cs="Verdana"/>
          <w:sz w:val="20"/>
          <w:szCs w:val="20"/>
        </w:rPr>
        <w:t>15 000 zł,</w:t>
      </w:r>
      <w:r>
        <w:rPr>
          <w:rFonts w:asciiTheme="minorHAnsi" w:hAnsiTheme="minorHAnsi" w:cs="Verdana"/>
          <w:sz w:val="20"/>
          <w:szCs w:val="20"/>
        </w:rPr>
        <w:t xml:space="preserve"> Wariant V -</w:t>
      </w:r>
      <w:r w:rsidRPr="00F25F1C">
        <w:rPr>
          <w:rFonts w:asciiTheme="minorHAnsi" w:hAnsiTheme="minorHAnsi" w:cs="Verdana"/>
          <w:sz w:val="20"/>
          <w:szCs w:val="20"/>
        </w:rPr>
        <w:t xml:space="preserve"> 17 000 zł</w:t>
      </w:r>
      <w:r>
        <w:rPr>
          <w:rFonts w:asciiTheme="minorHAnsi" w:hAnsiTheme="minorHAnsi" w:cs="Verdana"/>
          <w:sz w:val="20"/>
          <w:szCs w:val="20"/>
        </w:rPr>
        <w:t xml:space="preserve">, Wariant VI - </w:t>
      </w:r>
      <w:r w:rsidRPr="00F25F1C">
        <w:rPr>
          <w:rFonts w:asciiTheme="minorHAnsi" w:hAnsiTheme="minorHAnsi" w:cs="Verdana"/>
          <w:sz w:val="20"/>
          <w:szCs w:val="20"/>
        </w:rPr>
        <w:t xml:space="preserve"> 20 000 zł.</w:t>
      </w:r>
    </w:p>
    <w:p w:rsidR="00F25F1C" w:rsidRPr="00F25F1C" w:rsidRDefault="00F25F1C" w:rsidP="00F25F1C">
      <w:pPr>
        <w:spacing w:before="120" w:after="240" w:line="280" w:lineRule="exact"/>
        <w:jc w:val="both"/>
        <w:rPr>
          <w:rFonts w:asciiTheme="minorHAnsi" w:hAnsiTheme="minorHAnsi" w:cs="Verdana"/>
          <w:sz w:val="20"/>
          <w:szCs w:val="20"/>
        </w:rPr>
      </w:pPr>
      <w:r w:rsidRPr="00F25F1C">
        <w:rPr>
          <w:rFonts w:asciiTheme="minorHAnsi" w:hAnsiTheme="minorHAnsi" w:cs="Verdana"/>
          <w:sz w:val="20"/>
          <w:szCs w:val="20"/>
        </w:rPr>
        <w:t>Ubezpieczeni mają możliwość wyboru wariantu indywidualnej kontynuacji bez względu na wariant, w jakim byli ubezpieczeni w ubezpieczeniu grupowym.</w:t>
      </w:r>
    </w:p>
    <w:p w:rsidR="00F25F1C" w:rsidRPr="00F25F1C" w:rsidRDefault="00F25F1C" w:rsidP="00F25F1C">
      <w:pPr>
        <w:spacing w:before="120" w:after="240" w:line="280" w:lineRule="exact"/>
        <w:jc w:val="both"/>
        <w:rPr>
          <w:rFonts w:asciiTheme="minorHAnsi" w:hAnsiTheme="minorHAnsi" w:cs="Verdana"/>
          <w:b/>
          <w:sz w:val="20"/>
          <w:szCs w:val="20"/>
          <w:u w:val="single"/>
        </w:rPr>
      </w:pPr>
      <w:r w:rsidRPr="00F25F1C">
        <w:rPr>
          <w:rFonts w:asciiTheme="minorHAnsi" w:hAnsiTheme="minorHAnsi" w:cs="Verdana"/>
          <w:b/>
          <w:sz w:val="20"/>
          <w:szCs w:val="20"/>
          <w:u w:val="single"/>
        </w:rPr>
        <w:t xml:space="preserve">Miesięczna składka ubezpieczeniowa przy indywidualnej kontynuacji od każdego tysiąca sumy ubezpieczenia za jednego ubezpieczonego (stawka za każdy jeden tysiąc sumy ubezpieczenia) </w:t>
      </w:r>
      <w:r w:rsidRPr="00F25F1C">
        <w:rPr>
          <w:rFonts w:asciiTheme="minorHAnsi" w:hAnsiTheme="minorHAnsi" w:cs="Verdana"/>
          <w:b/>
          <w:sz w:val="20"/>
          <w:szCs w:val="20"/>
          <w:u w:val="single"/>
        </w:rPr>
        <w:t>wynosi</w:t>
      </w:r>
      <w:r w:rsidRPr="00F25F1C">
        <w:rPr>
          <w:rFonts w:asciiTheme="minorHAnsi" w:hAnsiTheme="minorHAnsi" w:cs="Verdana"/>
          <w:b/>
          <w:sz w:val="20"/>
          <w:szCs w:val="20"/>
          <w:u w:val="single"/>
        </w:rPr>
        <w:t xml:space="preserve"> 6 zł.</w:t>
      </w:r>
    </w:p>
    <w:p w:rsidR="00B66550" w:rsidRPr="00F25F1C" w:rsidRDefault="00B66550" w:rsidP="00B66550">
      <w:pPr>
        <w:rPr>
          <w:rFonts w:asciiTheme="minorHAnsi" w:eastAsia="Calibri" w:hAnsiTheme="minorHAnsi" w:cs="Tahoma"/>
          <w:sz w:val="22"/>
          <w:szCs w:val="22"/>
          <w:lang w:eastAsia="en-US"/>
        </w:rPr>
      </w:pPr>
    </w:p>
    <w:p w:rsidR="00B66550" w:rsidRPr="00F25F1C" w:rsidRDefault="00B66550">
      <w:pPr>
        <w:rPr>
          <w:rFonts w:asciiTheme="minorHAnsi" w:hAnsiTheme="minorHAnsi"/>
        </w:rPr>
      </w:pPr>
    </w:p>
    <w:sectPr w:rsidR="00B66550" w:rsidRPr="00F25F1C" w:rsidSect="00F25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CC"/>
    <w:rsid w:val="006942CC"/>
    <w:rsid w:val="00980549"/>
    <w:rsid w:val="00A22762"/>
    <w:rsid w:val="00B66550"/>
    <w:rsid w:val="00F25F1C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71EA-CA85-44F9-A1F5-C7729AAD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9A0BC904.dotm</Template>
  <TotalTime>12</TotalTime>
  <Pages>1</Pages>
  <Words>295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Kruszyńska</dc:creator>
  <cp:keywords/>
  <dc:description/>
  <cp:lastModifiedBy>Anna Kruszyńska</cp:lastModifiedBy>
  <cp:revision>5</cp:revision>
  <dcterms:created xsi:type="dcterms:W3CDTF">2015-02-16T09:13:00Z</dcterms:created>
  <dcterms:modified xsi:type="dcterms:W3CDTF">2018-05-30T04:55:00Z</dcterms:modified>
</cp:coreProperties>
</file>